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364CA9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364CA9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364CA9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364CA9">
        <w:rPr>
          <w:rFonts w:cs="Arial"/>
          <w:b/>
          <w:szCs w:val="28"/>
        </w:rPr>
        <w:t>742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D41672">
        <w:rPr>
          <w:b/>
          <w:szCs w:val="28"/>
        </w:rPr>
        <w:t>Татьяны Ивановны Курасовой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D41672">
        <w:rPr>
          <w:b/>
          <w:szCs w:val="28"/>
        </w:rPr>
        <w:t>Новолеушковского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909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D41672">
        <w:rPr>
          <w:szCs w:val="28"/>
        </w:rPr>
        <w:t>Татьяна Ивановна Курасова</w:t>
      </w:r>
      <w:r w:rsidR="005B68FD">
        <w:rPr>
          <w:szCs w:val="28"/>
        </w:rPr>
        <w:t xml:space="preserve"> уведомил</w:t>
      </w:r>
      <w:r w:rsidR="008865FF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D41672">
        <w:rPr>
          <w:szCs w:val="28"/>
        </w:rPr>
        <w:t>Новолеушковского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1D1E16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D41672">
        <w:rPr>
          <w:szCs w:val="28"/>
        </w:rPr>
        <w:t>Т.И. Курасова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8865FF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D41672">
        <w:rPr>
          <w:szCs w:val="28"/>
        </w:rPr>
        <w:t>Т.И. Курасовой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D41672">
        <w:rPr>
          <w:szCs w:val="28"/>
        </w:rPr>
        <w:t>Новолеушковского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D41672">
        <w:rPr>
          <w:szCs w:val="28"/>
        </w:rPr>
        <w:t>Татьяну Ивановну Курасову</w:t>
      </w:r>
      <w:r w:rsidRPr="00FE02AC">
        <w:rPr>
          <w:szCs w:val="28"/>
        </w:rPr>
        <w:t xml:space="preserve">, </w:t>
      </w:r>
      <w:r w:rsidRPr="005909FD">
        <w:rPr>
          <w:szCs w:val="28"/>
        </w:rPr>
        <w:t>19</w:t>
      </w:r>
      <w:r w:rsidR="005909FD">
        <w:rPr>
          <w:szCs w:val="28"/>
        </w:rPr>
        <w:t>58</w:t>
      </w:r>
      <w:r w:rsidRPr="005909FD">
        <w:rPr>
          <w:szCs w:val="28"/>
        </w:rPr>
        <w:t xml:space="preserve"> года рождения, </w:t>
      </w:r>
      <w:r w:rsidR="005909FD">
        <w:rPr>
          <w:szCs w:val="28"/>
        </w:rPr>
        <w:t>директора государственного автономного общеобразовательного учреждения Краснодарского края «Новолеушковская школа – интернат с профессиональным обучением»</w:t>
      </w:r>
      <w:r w:rsidRPr="005909FD">
        <w:rPr>
          <w:szCs w:val="28"/>
        </w:rPr>
        <w:t>, 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D41672">
        <w:rPr>
          <w:szCs w:val="28"/>
        </w:rPr>
        <w:lastRenderedPageBreak/>
        <w:t>Новолеушковского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D41672">
        <w:rPr>
          <w:szCs w:val="28"/>
        </w:rPr>
        <w:t>Т.И. Курасовой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D1E16"/>
    <w:rsid w:val="002429ED"/>
    <w:rsid w:val="00364CA9"/>
    <w:rsid w:val="003A23A6"/>
    <w:rsid w:val="003F476F"/>
    <w:rsid w:val="003F4A02"/>
    <w:rsid w:val="003F4CC3"/>
    <w:rsid w:val="004D6774"/>
    <w:rsid w:val="005435EC"/>
    <w:rsid w:val="00552B4D"/>
    <w:rsid w:val="005909FD"/>
    <w:rsid w:val="005B0FCE"/>
    <w:rsid w:val="005B68FD"/>
    <w:rsid w:val="005F17EB"/>
    <w:rsid w:val="006376BA"/>
    <w:rsid w:val="00666561"/>
    <w:rsid w:val="006E67D4"/>
    <w:rsid w:val="00705E56"/>
    <w:rsid w:val="0073421B"/>
    <w:rsid w:val="00762769"/>
    <w:rsid w:val="00816D65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C70ED"/>
    <w:rsid w:val="00C77A69"/>
    <w:rsid w:val="00D41672"/>
    <w:rsid w:val="00E64B2B"/>
    <w:rsid w:val="00EC55F2"/>
    <w:rsid w:val="00EE0CB0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39</cp:revision>
  <cp:lastPrinted>2018-07-30T08:48:00Z</cp:lastPrinted>
  <dcterms:created xsi:type="dcterms:W3CDTF">2017-07-24T07:02:00Z</dcterms:created>
  <dcterms:modified xsi:type="dcterms:W3CDTF">2020-01-13T12:29:00Z</dcterms:modified>
</cp:coreProperties>
</file>